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3923E" wp14:editId="3DC44024">
            <wp:extent cx="2277022" cy="2181225"/>
            <wp:effectExtent l="0" t="0" r="0" b="0"/>
            <wp:docPr id="2" name="Рисунок 2" descr="http://sch8.moy.su/2014may/k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8.moy.su/2014may/ko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43" cy="21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895475"/>
            <wp:effectExtent l="19050" t="0" r="0" b="0"/>
            <wp:docPr id="1" name="Рисунок 1" descr="D:\вся флешка\ФЛЕШКА\ОЛЯ\НА САЙТ\100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я флешка\ФЛЕШКА\ОЛЯ\НА САЙТ\1008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3C" w:rsidRPr="00020554" w:rsidRDefault="004C3B3C" w:rsidP="004C3B3C">
      <w:pPr>
        <w:shd w:val="clear" w:color="auto" w:fill="FFFFFF"/>
        <w:spacing w:before="100" w:beforeAutospacing="1" w:after="100" w:afterAutospacing="1"/>
        <w:ind w:firstLine="851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0554">
        <w:rPr>
          <w:rFonts w:eastAsia="Times New Roman"/>
          <w:b/>
          <w:bCs/>
          <w:color w:val="000000"/>
          <w:sz w:val="28"/>
          <w:szCs w:val="28"/>
          <w:lang w:eastAsia="ru-RU"/>
        </w:rPr>
        <w:t>Уважаемые родители и учащиеся школы! </w:t>
      </w:r>
    </w:p>
    <w:p w:rsidR="004C3B3C" w:rsidRDefault="004C3B3C" w:rsidP="004C3B3C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4C3B3C">
        <w:rPr>
          <w:rFonts w:eastAsia="Times New Roman"/>
          <w:i/>
          <w:iCs/>
          <w:color w:val="000000"/>
          <w:sz w:val="28"/>
          <w:szCs w:val="28"/>
          <w:lang w:eastAsia="ru-RU"/>
        </w:rPr>
        <w:t>Администрация МОУ СОШ № 8 доводит до вашего сведения информацию об изменениях, внесенных</w:t>
      </w:r>
      <w:r w:rsidRPr="004C3B3C">
        <w:rPr>
          <w:i/>
          <w:sz w:val="27"/>
          <w:szCs w:val="27"/>
        </w:rPr>
        <w:t xml:space="preserve"> в Кодекс об административных правонарушениях РФ с 01.01.2014 г. в части увеличения штрафных санкций </w:t>
      </w:r>
    </w:p>
    <w:p w:rsidR="004C3B3C" w:rsidRPr="004C3B3C" w:rsidRDefault="004C3B3C" w:rsidP="004C3B3C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4C3B3C">
        <w:rPr>
          <w:i/>
          <w:sz w:val="27"/>
          <w:szCs w:val="27"/>
        </w:rPr>
        <w:t>(статьи 20.22, 20.20, 6.10)</w:t>
      </w:r>
    </w:p>
    <w:p w:rsidR="00366AC7" w:rsidRPr="004C3B3C" w:rsidRDefault="00366AC7" w:rsidP="004C3B3C">
      <w:pPr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Изменения в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 КоАП РФ</w:t>
      </w:r>
    </w:p>
    <w:p w:rsidR="004C3B3C" w:rsidRPr="00A508EF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 01.01.2014 года</w:t>
      </w:r>
    </w:p>
    <w:p w:rsidR="004C3B3C" w:rsidRPr="00A508EF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5.35.</w:t>
      </w:r>
      <w:r w:rsidRPr="00A508EF">
        <w:rPr>
          <w:rFonts w:eastAsia="Times New Roman"/>
          <w:sz w:val="28"/>
          <w:szCs w:val="28"/>
          <w:lang w:eastAsia="ru-RU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  </w:t>
      </w:r>
    </w:p>
    <w:bookmarkStart w:id="1" w:name="p1048"/>
    <w:bookmarkStart w:id="2" w:name="p1049"/>
    <w:bookmarkEnd w:id="1"/>
    <w:bookmarkEnd w:id="2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"http://www.consultant.ru/document/cons_doc_LAW_113657/?dst=100016" \o "Федеральный закон от 04.05.2011 N 98-ФЗ \"О внесении изменений в отдельные законодательные акты Российской Федерации\""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Неисполнение или ненадлежащее исполнение родителями или иными </w:t>
      </w:r>
      <w:hyperlink r:id="rId7" w:tooltip="Справочная информация: &quot;Законные представители&quot; (Материал подготовлен специалистами КонсультантПлюс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3" w:name="p1050"/>
      <w:bookmarkEnd w:id="3"/>
      <w:r w:rsidRPr="00A508EF">
        <w:rPr>
          <w:rFonts w:eastAsia="Times New Roman"/>
          <w:sz w:val="28"/>
          <w:szCs w:val="28"/>
          <w:lang w:eastAsia="ru-RU"/>
        </w:rPr>
        <w:t xml:space="preserve">влечет </w:t>
      </w:r>
      <w:r w:rsidRPr="00A508EF">
        <w:rPr>
          <w:rFonts w:eastAsia="Times New Roman"/>
          <w:b/>
          <w:sz w:val="28"/>
          <w:szCs w:val="28"/>
          <w:lang w:eastAsia="ru-RU"/>
        </w:rPr>
        <w:t>предупреждение</w:t>
      </w:r>
      <w:r w:rsidRPr="00A508EF">
        <w:rPr>
          <w:rFonts w:eastAsia="Times New Roman"/>
          <w:sz w:val="28"/>
          <w:szCs w:val="28"/>
          <w:lang w:eastAsia="ru-RU"/>
        </w:rPr>
        <w:t xml:space="preserve"> или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ста до пятисот рублей. 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" w:name="p1051"/>
      <w:bookmarkStart w:id="5" w:name="p1053"/>
      <w:bookmarkStart w:id="6" w:name="p1057"/>
      <w:bookmarkEnd w:id="4"/>
      <w:bookmarkEnd w:id="5"/>
      <w:bookmarkEnd w:id="6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8" w:tooltip="&quot;Семейный кодекс Российской Федерации&quot; от 29.12.1995 N 223-ФЗ (ред. от 25.11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права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" w:name="p1058"/>
      <w:bookmarkEnd w:id="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>размере от двух тысяч до трех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" w:name="p1059"/>
      <w:bookmarkStart w:id="9" w:name="p1060"/>
      <w:bookmarkEnd w:id="8"/>
      <w:bookmarkEnd w:id="9"/>
      <w:r w:rsidRPr="00A508EF">
        <w:rPr>
          <w:rFonts w:eastAsia="Times New Roman"/>
          <w:sz w:val="28"/>
          <w:szCs w:val="28"/>
          <w:lang w:eastAsia="ru-RU"/>
        </w:rPr>
        <w:t xml:space="preserve">3. Повторное совершение административного правонарушения, предусмотренного </w:t>
      </w:r>
      <w:hyperlink r:id="rId9" w:anchor="p1057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" w:name="p1061"/>
      <w:bookmarkStart w:id="11" w:name="p1063"/>
      <w:bookmarkEnd w:id="10"/>
      <w:bookmarkEnd w:id="1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" w:name="p1064"/>
      <w:bookmarkEnd w:id="12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6.8.</w:t>
      </w:r>
      <w:r w:rsidRPr="00A508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  </w:t>
      </w:r>
      <w:proofErr w:type="gramEnd"/>
    </w:p>
    <w:bookmarkStart w:id="13" w:name="p1434"/>
    <w:bookmarkStart w:id="14" w:name="p1436"/>
    <w:bookmarkStart w:id="15" w:name="p1437"/>
    <w:bookmarkEnd w:id="13"/>
    <w:bookmarkEnd w:id="14"/>
    <w:bookmarkEnd w:id="15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"http://www.consultant.ru/document/cons_doc_LAW_126747/?dst=100029" \o "Федеральный закон от 28.12.2010 N 417-ФЗ (ред. от 01.03.2012)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hyperlink r:id="rId10" w:tooltip="Федеральный закон от 08.01.1998 N 3-ФЗ (ред. от 25.11.2013) &quot;О наркотических средствах и психотропных веществах&quot; (с изм. и доп., вступающими в силу с 05.12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аналогов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а также незаконные приобретение, хранение, перевозка без цели сбыта </w:t>
      </w:r>
      <w:hyperlink r:id="rId11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растений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6" w:name="p1438"/>
      <w:bookmarkStart w:id="17" w:name="p1440"/>
      <w:bookmarkEnd w:id="16"/>
      <w:bookmarkEnd w:id="17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8" w:name="p1441"/>
      <w:bookmarkStart w:id="19" w:name="p1443"/>
      <w:bookmarkEnd w:id="18"/>
      <w:bookmarkEnd w:id="19"/>
      <w:r w:rsidRPr="00A508EF">
        <w:rPr>
          <w:rFonts w:eastAsia="Times New Roman"/>
          <w:sz w:val="28"/>
          <w:szCs w:val="28"/>
          <w:lang w:eastAsia="ru-RU"/>
        </w:rPr>
        <w:t xml:space="preserve">2. Те же действия, совершенные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0" w:name="p1444"/>
      <w:bookmarkEnd w:id="20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 с административным выдворением за пределы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1" w:name="p1445"/>
      <w:bookmarkStart w:id="22" w:name="p1446"/>
      <w:bookmarkEnd w:id="21"/>
      <w:bookmarkEnd w:id="22"/>
      <w:r w:rsidRPr="00A508EF">
        <w:rPr>
          <w:rFonts w:eastAsia="Times New Roman"/>
          <w:sz w:val="28"/>
          <w:szCs w:val="28"/>
          <w:lang w:eastAsia="ru-RU"/>
        </w:rPr>
        <w:t xml:space="preserve">Примечание. Лицо, добровольно сдавшее приобретенные без цели сбыта наркотические средства, психотропные вещества, их аналоги или растения, содержащие наркотические средства или психотропные вещества, либо их </w:t>
      </w:r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части, содержащие наркотические средства или психотропные вещества, освобождается от административной ответственности за данное административное правонарушение.  </w:t>
      </w:r>
      <w:bookmarkStart w:id="23" w:name="p1447"/>
      <w:bookmarkEnd w:id="23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t xml:space="preserve">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4" w:name="p1450"/>
      <w:bookmarkEnd w:id="24"/>
      <w:r w:rsidRPr="00A508EF">
        <w:rPr>
          <w:rFonts w:eastAsia="Times New Roman"/>
          <w:b/>
          <w:sz w:val="28"/>
          <w:szCs w:val="28"/>
          <w:lang w:eastAsia="ru-RU"/>
        </w:rPr>
        <w:t>Статья 6.9.</w:t>
      </w:r>
      <w:r w:rsidRPr="00A508EF">
        <w:rPr>
          <w:rFonts w:eastAsia="Times New Roman"/>
          <w:sz w:val="28"/>
          <w:szCs w:val="28"/>
          <w:lang w:eastAsia="ru-RU"/>
        </w:rPr>
        <w:t xml:space="preserve"> Потребление наркотических средств или психотропных веществ без назначения врача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25" w:name="p1451"/>
      <w:bookmarkEnd w:id="25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bookmarkStart w:id="26" w:name="p1452"/>
    <w:bookmarkEnd w:id="26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"http://www.consultant.ru/document/cons_doc_LAW_126747/?dst=100035" \o "Федеральный закон от 28.12.2010 N 417-ФЗ (ред. от 01.03.2012)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Потребление наркотических средств или психотропных веществ без назначения врача, за исключением случаев, предусмотренных </w:t>
      </w:r>
      <w:hyperlink r:id="rId12" w:anchor="p801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20.20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</w:t>
      </w:r>
      <w:hyperlink r:id="rId13" w:anchor="p8028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20.22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27" w:name="p1453"/>
      <w:bookmarkStart w:id="28" w:name="p1455"/>
      <w:bookmarkEnd w:id="27"/>
      <w:bookmarkEnd w:id="2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9" w:name="p1456"/>
      <w:bookmarkStart w:id="30" w:name="p1458"/>
      <w:bookmarkEnd w:id="29"/>
      <w:bookmarkEnd w:id="30"/>
      <w:r w:rsidRPr="00A508EF">
        <w:rPr>
          <w:rFonts w:eastAsia="Times New Roman"/>
          <w:sz w:val="28"/>
          <w:szCs w:val="28"/>
          <w:lang w:eastAsia="ru-RU"/>
        </w:rPr>
        <w:t xml:space="preserve">2. То же действие, совершенное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1" w:name="p1459"/>
      <w:bookmarkEnd w:id="3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 с административным выдворением за пределы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2" w:name="p1460"/>
      <w:bookmarkStart w:id="33" w:name="p1461"/>
      <w:bookmarkStart w:id="34" w:name="p1465"/>
      <w:bookmarkEnd w:id="32"/>
      <w:bookmarkEnd w:id="33"/>
      <w:bookmarkEnd w:id="34"/>
      <w:r w:rsidRPr="00A508EF">
        <w:rPr>
          <w:rFonts w:eastAsia="Times New Roman"/>
          <w:sz w:val="28"/>
          <w:szCs w:val="28"/>
          <w:lang w:eastAsia="ru-RU"/>
        </w:rPr>
        <w:t xml:space="preserve">Примечание.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hyperlink r:id="rId14" w:tooltip="Федеральный закон от 08.01.1998 N 3-ФЗ (ред. от 25.11.2013) &quot;О наркотических средствах и психотропных веществах&quot; (с изм. и доп., вступающими в силу с 05.12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5" w:name="p1466"/>
      <w:bookmarkStart w:id="36" w:name="p1468"/>
      <w:bookmarkEnd w:id="35"/>
      <w:bookmarkEnd w:id="36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7" w:name="p1473"/>
      <w:bookmarkEnd w:id="37"/>
      <w:r w:rsidRPr="00A508EF">
        <w:rPr>
          <w:rFonts w:eastAsia="Times New Roman"/>
          <w:b/>
          <w:sz w:val="28"/>
          <w:szCs w:val="28"/>
          <w:lang w:eastAsia="ru-RU"/>
        </w:rPr>
        <w:t>Статья 6.10.</w:t>
      </w:r>
      <w:r w:rsidRPr="00A508EF">
        <w:rPr>
          <w:rFonts w:eastAsia="Times New Roman"/>
          <w:sz w:val="28"/>
          <w:szCs w:val="28"/>
          <w:lang w:eastAsia="ru-RU"/>
        </w:rPr>
        <w:t xml:space="preserve"> Вовлечение несовершеннолетнего в употребление алкогольной и спиртосодержащей продукции или одурманивающих веществ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8" w:name="p1474"/>
      <w:bookmarkStart w:id="39" w:name="p1478"/>
      <w:bookmarkEnd w:id="38"/>
      <w:bookmarkEnd w:id="39"/>
      <w:r w:rsidRPr="00A508EF">
        <w:rPr>
          <w:rFonts w:eastAsia="Times New Roman"/>
          <w:sz w:val="28"/>
          <w:szCs w:val="28"/>
          <w:lang w:eastAsia="ru-RU"/>
        </w:rPr>
        <w:t xml:space="preserve">1. Вовлечение несовершеннолетнего в употребление алкогольной и спиртосодержащей продукции или </w:t>
      </w:r>
      <w:hyperlink r:id="rId15" w:tooltip="&quot;Список одурманивающих веществ (по состоянию на 1 ноября 2005 г.)&quot; (утв. Постоянным комитетом по контролю наркотиков, протоколы от 09.10.1996 N 51/7-96, от 22.04.1998 N 2/64-98, от 14.04.1999 N 2/71-99, от 13.04.2005 N 2/98-2005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одурманивающих веществ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за исключением случаев, предусмотренных </w:t>
      </w:r>
      <w:hyperlink r:id="rId16" w:anchor="p157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6.18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0" w:name="p1479"/>
      <w:bookmarkEnd w:id="4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одной тысячи пятисот до трех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1" w:name="p1480"/>
      <w:bookmarkEnd w:id="41"/>
      <w:r w:rsidRPr="00A508EF">
        <w:rPr>
          <w:rFonts w:eastAsia="Times New Roman"/>
          <w:sz w:val="28"/>
          <w:szCs w:val="28"/>
          <w:lang w:eastAsia="ru-RU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</w:t>
      </w:r>
      <w:hyperlink r:id="rId17" w:anchor="p157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6.18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а также лицами, на которых возложены обязанности по обучению и воспитанию несовершеннолетних,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2" w:name="p1481"/>
      <w:bookmarkEnd w:id="42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3" w:name="p1482"/>
      <w:bookmarkEnd w:id="43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4" w:name="p1483"/>
      <w:bookmarkEnd w:id="44"/>
      <w:r w:rsidRPr="00A508EF">
        <w:rPr>
          <w:rFonts w:eastAsia="Times New Roman"/>
          <w:b/>
          <w:sz w:val="28"/>
          <w:szCs w:val="28"/>
          <w:lang w:eastAsia="ru-RU"/>
        </w:rPr>
        <w:t> Статья 6.11.</w:t>
      </w:r>
      <w:r w:rsidRPr="00A508EF">
        <w:rPr>
          <w:rFonts w:eastAsia="Times New Roman"/>
          <w:sz w:val="28"/>
          <w:szCs w:val="28"/>
          <w:lang w:eastAsia="ru-RU"/>
        </w:rPr>
        <w:t xml:space="preserve"> Занятие проституцией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5" w:name="p1484"/>
      <w:bookmarkStart w:id="46" w:name="p1485"/>
      <w:bookmarkEnd w:id="45"/>
      <w:bookmarkEnd w:id="46"/>
      <w:r w:rsidRPr="00A508EF">
        <w:rPr>
          <w:rFonts w:eastAsia="Times New Roman"/>
          <w:sz w:val="28"/>
          <w:szCs w:val="28"/>
          <w:lang w:eastAsia="ru-RU"/>
        </w:rPr>
        <w:t xml:space="preserve">Занятие проституцией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7" w:name="p1486"/>
      <w:bookmarkEnd w:id="4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одной тысячи пятисот до двух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8" w:name="p1487"/>
      <w:bookmarkStart w:id="49" w:name="p3257"/>
      <w:bookmarkEnd w:id="48"/>
      <w:bookmarkEnd w:id="49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11.1.</w:t>
      </w:r>
      <w:r w:rsidRPr="00A508EF">
        <w:rPr>
          <w:rFonts w:eastAsia="Times New Roman"/>
          <w:sz w:val="28"/>
          <w:szCs w:val="28"/>
          <w:lang w:eastAsia="ru-RU"/>
        </w:rPr>
        <w:t xml:space="preserve"> Действия, угрожающие безопасности движения на железнодорожном транспорте и метрополитене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0" w:name="p3258"/>
      <w:bookmarkStart w:id="51" w:name="p3261"/>
      <w:bookmarkEnd w:id="50"/>
      <w:bookmarkEnd w:id="51"/>
      <w:r w:rsidRPr="00A508EF">
        <w:rPr>
          <w:rFonts w:eastAsia="Times New Roman"/>
          <w:sz w:val="28"/>
          <w:szCs w:val="28"/>
          <w:lang w:eastAsia="ru-RU"/>
        </w:rPr>
        <w:t xml:space="preserve"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2" w:name="p3262"/>
      <w:bookmarkEnd w:id="52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3" w:name="p3263"/>
      <w:bookmarkStart w:id="54" w:name="p3265"/>
      <w:bookmarkEnd w:id="53"/>
      <w:bookmarkEnd w:id="54"/>
      <w:r w:rsidRPr="00A508EF">
        <w:rPr>
          <w:rFonts w:eastAsia="Times New Roman"/>
          <w:sz w:val="28"/>
          <w:szCs w:val="28"/>
          <w:lang w:eastAsia="ru-RU"/>
        </w:rPr>
        <w:t xml:space="preserve">2. Несоблюдение установленных габаритов при погрузке и выгрузке грузов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5" w:name="p3266"/>
      <w:bookmarkEnd w:id="5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двух тысяч до трех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6" w:name="p3267"/>
      <w:bookmarkStart w:id="57" w:name="p3269"/>
      <w:bookmarkEnd w:id="56"/>
      <w:bookmarkEnd w:id="57"/>
      <w:r w:rsidRPr="00A508EF">
        <w:rPr>
          <w:rFonts w:eastAsia="Times New Roman"/>
          <w:sz w:val="28"/>
          <w:szCs w:val="28"/>
          <w:lang w:eastAsia="ru-RU"/>
        </w:rPr>
        <w:t xml:space="preserve">3. Повреждение защитных лесонасаждений, снегозащитных ограждений или других путевых объектов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8" w:name="p3270"/>
      <w:bookmarkEnd w:id="5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трехсот до пятисот рублей; на должностных лиц - от пятисот до одной тысячи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9" w:name="p3271"/>
      <w:bookmarkStart w:id="60" w:name="p3273"/>
      <w:bookmarkEnd w:id="59"/>
      <w:bookmarkEnd w:id="60"/>
      <w:r w:rsidRPr="00A508EF">
        <w:rPr>
          <w:rFonts w:eastAsia="Times New Roman"/>
          <w:sz w:val="28"/>
          <w:szCs w:val="28"/>
          <w:lang w:eastAsia="ru-RU"/>
        </w:rPr>
        <w:t xml:space="preserve">4. Нарушение </w:t>
      </w:r>
      <w:hyperlink r:id="rId18" w:tooltip="Постановление Правительства РФ от 23.10.1993 N 1090 (ред. от 17.12.2013) &quot;О Правилах дорожного движения&quot; (вместе с &quot;Основными положениями по допуску транспортных средств к эксплуатации и обязанности должностных лиц по обеспечению безопасности дорожного движени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проезда гужевым транспортом и прогона скота через железнодорожные пути, а равно нарушение правил выпаса скота вблизи железнодорожных путей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1" w:name="p3274"/>
      <w:bookmarkEnd w:id="61"/>
      <w:r w:rsidRPr="00A508EF">
        <w:rPr>
          <w:rFonts w:eastAsia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ста рублей; на должностных лиц - от ста до трехсот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62" w:name="p3275"/>
      <w:bookmarkStart w:id="63" w:name="p3277"/>
      <w:bookmarkEnd w:id="62"/>
      <w:bookmarkEnd w:id="63"/>
      <w:r w:rsidRPr="00A508EF">
        <w:rPr>
          <w:rFonts w:eastAsia="Times New Roman"/>
          <w:b/>
          <w:sz w:val="28"/>
          <w:szCs w:val="28"/>
          <w:lang w:eastAsia="ru-RU"/>
        </w:rPr>
        <w:t xml:space="preserve">5. Проход по железнодорожным путям в неустановленных местах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64" w:name="p3278"/>
      <w:bookmarkEnd w:id="64"/>
      <w:r w:rsidRPr="00A508EF">
        <w:rPr>
          <w:rFonts w:eastAsia="Times New Roman"/>
          <w:b/>
          <w:sz w:val="28"/>
          <w:szCs w:val="28"/>
          <w:lang w:eastAsia="ru-RU"/>
        </w:rPr>
        <w:t xml:space="preserve">влечет предупреждение или наложение административного штрафа в размере ста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5" w:name="p3279"/>
      <w:bookmarkStart w:id="66" w:name="p3281"/>
      <w:bookmarkEnd w:id="65"/>
      <w:bookmarkEnd w:id="66"/>
      <w:r w:rsidRPr="00A508EF">
        <w:rPr>
          <w:rFonts w:eastAsia="Times New Roman"/>
          <w:sz w:val="28"/>
          <w:szCs w:val="28"/>
          <w:lang w:eastAsia="ru-RU"/>
        </w:rPr>
        <w:t xml:space="preserve"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 или на железнодорожных переездах, за исключением случаев, предусмотренных </w:t>
      </w:r>
      <w:hyperlink r:id="rId19" w:anchor="p3261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частями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- </w:t>
      </w:r>
      <w:hyperlink r:id="rId20" w:anchor="p3277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5 настоящей статьи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если эти действия не содержат уголовно наказуемого деяния,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7" w:name="p3282"/>
      <w:bookmarkEnd w:id="6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от одной тысячи до двух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8" w:name="p3283"/>
      <w:bookmarkEnd w:id="68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12.7.</w:t>
      </w:r>
      <w:r w:rsidRPr="00A508EF">
        <w:rPr>
          <w:rFonts w:eastAsia="Times New Roman"/>
          <w:sz w:val="28"/>
          <w:szCs w:val="28"/>
          <w:lang w:eastAsia="ru-RU"/>
        </w:rPr>
        <w:t xml:space="preserve"> Управление транспортным средством водителем, не имеющим права управления транспортным средством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69" w:name="p3869"/>
      <w:bookmarkEnd w:id="69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0" w:name="p3870"/>
      <w:bookmarkEnd w:id="70"/>
      <w:r w:rsidRPr="00A508EF">
        <w:rPr>
          <w:rFonts w:eastAsia="Times New Roman"/>
          <w:sz w:val="28"/>
          <w:szCs w:val="28"/>
          <w:lang w:eastAsia="ru-RU"/>
        </w:rPr>
        <w:t xml:space="preserve">1. Управление транспортным средством водителем, не имеющим права управления транспортным средством (за исключением учебной езды),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71" w:name="p3871"/>
      <w:bookmarkEnd w:id="7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пяти тысяч до пятнадцати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2" w:name="p3872"/>
      <w:bookmarkStart w:id="73" w:name="p3874"/>
      <w:bookmarkEnd w:id="72"/>
      <w:bookmarkEnd w:id="73"/>
      <w:r w:rsidRPr="00A508EF">
        <w:rPr>
          <w:rFonts w:eastAsia="Times New Roman"/>
          <w:sz w:val="28"/>
          <w:szCs w:val="28"/>
          <w:lang w:eastAsia="ru-RU"/>
        </w:rPr>
        <w:t xml:space="preserve">2. Управление транспортным средством водителем, лишенным права управления транспортными средствами,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4" w:name="p3875"/>
      <w:bookmarkStart w:id="75" w:name="p3877"/>
      <w:bookmarkEnd w:id="74"/>
      <w:bookmarkEnd w:id="7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тридцати тысяч рублей, либо административный арест на срок до пятнадцати суток, либо обязательные работы на срок от ста до двухсот часов.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6" w:name="p3878"/>
      <w:bookmarkStart w:id="77" w:name="p3880"/>
      <w:bookmarkEnd w:id="76"/>
      <w:bookmarkEnd w:id="77"/>
      <w:r w:rsidRPr="00A508EF">
        <w:rPr>
          <w:rFonts w:eastAsia="Times New Roman"/>
          <w:sz w:val="28"/>
          <w:szCs w:val="28"/>
          <w:lang w:eastAsia="ru-RU"/>
        </w:rPr>
        <w:t xml:space="preserve"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78" w:name="p3881"/>
      <w:bookmarkEnd w:id="7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тридцати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9" w:name="p3882"/>
      <w:bookmarkEnd w:id="79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12.29.</w:t>
      </w:r>
      <w:r w:rsidRPr="00A508EF">
        <w:rPr>
          <w:rFonts w:eastAsia="Times New Roman"/>
          <w:sz w:val="28"/>
          <w:szCs w:val="28"/>
          <w:lang w:eastAsia="ru-RU"/>
        </w:rPr>
        <w:t xml:space="preserve"> Нарушение Правил дорожного движения пешеходом или иным лицом, участвующим в процессе дорожного движения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80" w:name="p4288"/>
      <w:bookmarkEnd w:id="80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1" w:name="p4289"/>
      <w:bookmarkEnd w:id="81"/>
      <w:r w:rsidRPr="00A508EF">
        <w:rPr>
          <w:rFonts w:eastAsia="Times New Roman"/>
          <w:sz w:val="28"/>
          <w:szCs w:val="28"/>
          <w:lang w:eastAsia="ru-RU"/>
        </w:rPr>
        <w:t xml:space="preserve">1. Нарушение пешеходом или пассажиром транспортного средства Правил дорожного движения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2" w:name="p4290"/>
      <w:bookmarkEnd w:id="82"/>
      <w:r w:rsidRPr="00A508EF">
        <w:rPr>
          <w:rFonts w:eastAsia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в размере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3" w:name="p4291"/>
      <w:bookmarkStart w:id="84" w:name="p4293"/>
      <w:bookmarkEnd w:id="83"/>
      <w:bookmarkEnd w:id="84"/>
      <w:r w:rsidRPr="00A508EF">
        <w:rPr>
          <w:rFonts w:eastAsia="Times New Roman"/>
          <w:sz w:val="28"/>
          <w:szCs w:val="28"/>
          <w:lang w:eastAsia="ru-RU"/>
        </w:rPr>
        <w:t xml:space="preserve"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</w:t>
      </w:r>
      <w:hyperlink r:id="rId21" w:anchor="p4289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а также водителя механического транспортного средства),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5" w:name="p4294"/>
      <w:bookmarkStart w:id="86" w:name="p4296"/>
      <w:bookmarkEnd w:id="85"/>
      <w:bookmarkEnd w:id="86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штрафа в размере восьмисот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7" w:name="p4297"/>
      <w:bookmarkStart w:id="88" w:name="p4299"/>
      <w:bookmarkEnd w:id="87"/>
      <w:bookmarkEnd w:id="88"/>
      <w:r w:rsidRPr="00A508EF">
        <w:rPr>
          <w:rFonts w:eastAsia="Times New Roman"/>
          <w:sz w:val="28"/>
          <w:szCs w:val="28"/>
          <w:lang w:eastAsia="ru-RU"/>
        </w:rPr>
        <w:t xml:space="preserve">3. Нарушение Правил дорожного движения лицами, указанными в </w:t>
      </w:r>
      <w:hyperlink r:id="rId22" w:anchor="p4293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состоянии опьянения,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9" w:name="p4300"/>
      <w:bookmarkEnd w:id="89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от одной тысячи до одной тысячи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90" w:name="p4301"/>
      <w:bookmarkEnd w:id="90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19.15.</w:t>
      </w:r>
      <w:r w:rsidRPr="00A508EF">
        <w:rPr>
          <w:rFonts w:eastAsia="Times New Roman"/>
          <w:sz w:val="28"/>
          <w:szCs w:val="28"/>
          <w:lang w:eastAsia="ru-RU"/>
        </w:rPr>
        <w:t xml:space="preserve"> Проживание гражданина Российской Федерации без документа, удостоверяющего личность гражданина (паспорта)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1" w:name="p7482"/>
      <w:bookmarkStart w:id="92" w:name="p7483"/>
      <w:bookmarkStart w:id="93" w:name="p7486"/>
      <w:bookmarkEnd w:id="91"/>
      <w:bookmarkEnd w:id="92"/>
      <w:bookmarkEnd w:id="93"/>
      <w:r w:rsidRPr="00A508EF">
        <w:rPr>
          <w:rFonts w:eastAsia="Times New Roman"/>
          <w:sz w:val="28"/>
          <w:szCs w:val="28"/>
          <w:lang w:eastAsia="ru-RU"/>
        </w:rPr>
        <w:t xml:space="preserve">1. Проживание по месту пребывания или по месту жительства в жилом помещении гражданина Российской Федерации, </w:t>
      </w:r>
      <w:hyperlink r:id="rId23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обязанного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иметь документ, удостоверяющий личность гражданина (паспорт), без документа, удостоверяющего личность гражданина (паспорта), или по </w:t>
      </w:r>
      <w:hyperlink r:id="rId24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недействительному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документу, удостоверяющему личность гражданина (паспорту),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4" w:name="p7487"/>
      <w:bookmarkEnd w:id="94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двух тысяч до трех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5" w:name="p7488"/>
      <w:bookmarkEnd w:id="95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2. Нарушение, предусмотренное </w:t>
      </w:r>
      <w:hyperlink r:id="rId25" w:anchor="p748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6" w:name="p7489"/>
      <w:bookmarkEnd w:id="96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от трех тысяч до пяти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7" w:name="p7490"/>
      <w:bookmarkEnd w:id="97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98" w:name="p7491"/>
      <w:bookmarkEnd w:id="98"/>
      <w:r w:rsidRPr="00A508EF">
        <w:rPr>
          <w:rFonts w:eastAsia="Times New Roman"/>
          <w:b/>
          <w:sz w:val="28"/>
          <w:szCs w:val="28"/>
          <w:lang w:eastAsia="ru-RU"/>
        </w:rPr>
        <w:t>Статья 19.15.1.</w:t>
      </w:r>
      <w:r w:rsidRPr="00A508EF">
        <w:rPr>
          <w:rFonts w:eastAsia="Times New Roman"/>
          <w:sz w:val="28"/>
          <w:szCs w:val="28"/>
          <w:lang w:eastAsia="ru-RU"/>
        </w:rPr>
        <w:t xml:space="preserve"> Проживание гражданина Российской Федерации по месту пребывания или по месту жительства в жилом помещении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без регистрации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9" w:name="p7492"/>
      <w:bookmarkStart w:id="100" w:name="p7495"/>
      <w:bookmarkEnd w:id="99"/>
      <w:bookmarkEnd w:id="100"/>
      <w:r w:rsidRPr="00A508EF">
        <w:rPr>
          <w:rFonts w:eastAsia="Times New Roman"/>
          <w:sz w:val="28"/>
          <w:szCs w:val="28"/>
          <w:lang w:eastAsia="ru-RU"/>
        </w:rPr>
        <w:t xml:space="preserve">1.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1" w:name="p7496"/>
      <w:bookmarkEnd w:id="10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двух тысяч до трех тысяч рублей; на нанимателей, собственников жилого помещения (физических лиц) - от двух тысяч до пяти тысяч рублей; на юридических лиц - от двухсот пятидесяти тысяч до семисот пятидесяти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02" w:name="p7497"/>
      <w:bookmarkEnd w:id="102"/>
      <w:r w:rsidRPr="00A508EF">
        <w:rPr>
          <w:rFonts w:eastAsia="Times New Roman"/>
          <w:sz w:val="28"/>
          <w:szCs w:val="28"/>
          <w:lang w:eastAsia="ru-RU"/>
        </w:rPr>
        <w:t xml:space="preserve">2. Нарушение, предусмотренное </w:t>
      </w:r>
      <w:hyperlink r:id="rId26" w:anchor="p7495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03" w:name="p7498"/>
      <w:bookmarkEnd w:id="103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юридических лиц - от трехсот тысяч до восьмисот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4" w:name="p7499"/>
      <w:bookmarkEnd w:id="104"/>
      <w:r w:rsidRPr="00A508EF">
        <w:rPr>
          <w:rFonts w:eastAsia="Times New Roman"/>
          <w:b/>
          <w:sz w:val="28"/>
          <w:szCs w:val="28"/>
          <w:lang w:eastAsia="ru-RU"/>
        </w:rPr>
        <w:t xml:space="preserve">Примечание. Граждане Российской Федерации освобождаются от административной ответственности за административное правонарушение, предусмотренное настоящей статьей, в случае: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5" w:name="p7500"/>
      <w:bookmarkEnd w:id="105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соответствующем населенном пункте субъекта Российской Федерации, если они зарегистрированы по месту жительства в другом жилом помещении, находящемся в том же или ином населенном пункте того же субъекта Российской Федерации;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6" w:name="p7501"/>
      <w:bookmarkEnd w:id="106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городе федерального значения Москве или в одном из населенных пунктов Московской области, если они зарегистрированы по месту жительства в жилом помещении, находящемся в городе федерального значения Москве или в одном из населенных пунктов Московской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7" w:name="p7502"/>
      <w:bookmarkEnd w:id="107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они зарегистрированы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8" w:name="p7503"/>
      <w:bookmarkEnd w:id="108"/>
      <w:r w:rsidRPr="00A508EF">
        <w:rPr>
          <w:rFonts w:eastAsia="Times New Roman"/>
          <w:b/>
          <w:sz w:val="28"/>
          <w:szCs w:val="28"/>
          <w:lang w:eastAsia="ru-RU"/>
        </w:rPr>
        <w:t xml:space="preserve">если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 или внуками нанимателя </w:t>
      </w:r>
      <w:r w:rsidRPr="00A508EF">
        <w:rPr>
          <w:rFonts w:eastAsia="Times New Roman"/>
          <w:b/>
          <w:sz w:val="28"/>
          <w:szCs w:val="28"/>
          <w:lang w:eastAsia="ru-RU"/>
        </w:rPr>
        <w:lastRenderedPageBreak/>
        <w:t xml:space="preserve">(собственника) жилого помещения, имеющего регистрацию по месту жительства в данном жилом помещении;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9" w:name="p7504"/>
      <w:bookmarkEnd w:id="109"/>
      <w:r w:rsidRPr="00A508EF">
        <w:rPr>
          <w:rFonts w:eastAsia="Times New Roman"/>
          <w:b/>
          <w:sz w:val="28"/>
          <w:szCs w:val="28"/>
          <w:lang w:eastAsia="ru-RU"/>
        </w:rPr>
        <w:t xml:space="preserve"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супругами детей, родителями (в том числе приемными), супругами родителей, бабушками, дедушками или внуками.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10" w:name="p7505"/>
      <w:bookmarkEnd w:id="110"/>
      <w:r w:rsidRPr="00A508EF">
        <w:rPr>
          <w:rFonts w:eastAsia="Times New Roman"/>
          <w:b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1" w:name="p7506"/>
      <w:bookmarkEnd w:id="111"/>
      <w:r w:rsidRPr="00A508EF">
        <w:rPr>
          <w:rFonts w:eastAsia="Times New Roman"/>
          <w:b/>
          <w:sz w:val="28"/>
          <w:szCs w:val="28"/>
          <w:lang w:eastAsia="ru-RU"/>
        </w:rPr>
        <w:t>Статья 19.15.2.</w:t>
      </w:r>
      <w:r w:rsidRPr="00A508EF">
        <w:rPr>
          <w:rFonts w:eastAsia="Times New Roman"/>
          <w:sz w:val="28"/>
          <w:szCs w:val="28"/>
          <w:lang w:eastAsia="ru-RU"/>
        </w:rPr>
        <w:t xml:space="preserve"> Нарушение правил регистрации гражданина Российской Федерации по месту пребывания или по месту жительства в жилом помещении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2" w:name="p7507"/>
      <w:bookmarkStart w:id="113" w:name="p7508"/>
      <w:bookmarkEnd w:id="112"/>
      <w:bookmarkEnd w:id="113"/>
      <w:r w:rsidRPr="00A508EF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>введена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Федеральным </w:t>
      </w:r>
      <w:hyperlink r:id="rId27" w:tooltip="Федеральный закон от 21.12.2013 N 376-ФЗ &quot;О внесении изменений в отдельные законодательные акты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от 21.12.2013 N 376-ФЗ)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4" w:name="p7509"/>
      <w:bookmarkEnd w:id="114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5" w:name="p7510"/>
      <w:bookmarkEnd w:id="115"/>
      <w:r w:rsidRPr="00A508EF">
        <w:rPr>
          <w:rFonts w:eastAsia="Times New Roman"/>
          <w:sz w:val="28"/>
          <w:szCs w:val="28"/>
          <w:lang w:eastAsia="ru-RU"/>
        </w:rPr>
        <w:t xml:space="preserve">1. Нарушение </w:t>
      </w:r>
      <w:hyperlink r:id="rId28" w:tooltip="Постановление Правительства РФ от 17.07.1995 N 713 (ред. от 21.05.2012) &quot;Об утверждении Правил регистрации и снятия граждан Российской Федерации с регистрационного учета по месту пребывания и по месту жительства в пределах Российской Федерации и перечня должно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 </w:t>
      </w:r>
      <w:hyperlink r:id="rId29" w:tooltip="&quot;Уголовный кодекс Российской Федерации&quot; от 13.06.1996 N 63-ФЗ (ред. от 28.12.2013) (с изм. и доп., вступ. в силу с 21.01.2014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деяния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16" w:name="p7511"/>
      <w:bookmarkEnd w:id="116"/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7" w:name="p7512"/>
      <w:bookmarkEnd w:id="117"/>
      <w:r w:rsidRPr="00A508EF">
        <w:rPr>
          <w:rFonts w:eastAsia="Times New Roman"/>
          <w:sz w:val="28"/>
          <w:szCs w:val="28"/>
          <w:lang w:eastAsia="ru-RU"/>
        </w:rPr>
        <w:t xml:space="preserve">2. Нарушение, предусмотренное </w:t>
      </w:r>
      <w:hyperlink r:id="rId30" w:anchor="p7510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8" w:name="p7513"/>
      <w:bookmarkEnd w:id="11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9" w:name="p7514"/>
      <w:bookmarkEnd w:id="119"/>
      <w:r w:rsidRPr="00A508EF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Нарушение без уважительных причин нанимателем или собственником, предоставившими жилое помещение гражданину Российской Федерации, установленных </w:t>
      </w:r>
      <w:hyperlink r:id="rId31" w:tooltip="Закон РФ от 25.06.1993 N 5242-1 (ред. от 28.12.2013) &quot;О праве граждан Российской Федерации на свободу передвижения, выбор места пребывания и жительства в пределах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0" w:name="p7515"/>
      <w:bookmarkEnd w:id="12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от двух тысяч до трех тысяч рублей; на юридических лиц - от четырех тысяч до семи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1" w:name="p7516"/>
      <w:bookmarkEnd w:id="121"/>
      <w:r w:rsidRPr="00A508EF">
        <w:rPr>
          <w:rFonts w:eastAsia="Times New Roman"/>
          <w:sz w:val="28"/>
          <w:szCs w:val="28"/>
          <w:lang w:eastAsia="ru-RU"/>
        </w:rPr>
        <w:t xml:space="preserve">4. Нарушение, предусмотренное </w:t>
      </w:r>
      <w:hyperlink r:id="rId32" w:anchor="p7514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2" w:name="p7517"/>
      <w:bookmarkEnd w:id="122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3" w:name="p7518"/>
      <w:bookmarkEnd w:id="123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>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гражданина Российской Федерации, если эти действия не содержат признаков уголовно наказуемого деяния,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4" w:name="p7519"/>
      <w:bookmarkEnd w:id="124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трех тысяч до пяти тысяч рублей.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5" w:name="p7520"/>
      <w:bookmarkEnd w:id="125"/>
      <w:r w:rsidRPr="00A508EF">
        <w:rPr>
          <w:rFonts w:eastAsia="Times New Roman"/>
          <w:b/>
          <w:sz w:val="28"/>
          <w:szCs w:val="28"/>
          <w:lang w:eastAsia="ru-RU"/>
        </w:rPr>
        <w:t xml:space="preserve">Примечания: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6" w:name="p7521"/>
      <w:bookmarkEnd w:id="126"/>
      <w:r w:rsidRPr="00A508EF">
        <w:rPr>
          <w:rFonts w:eastAsia="Times New Roman"/>
          <w:b/>
          <w:sz w:val="28"/>
          <w:szCs w:val="28"/>
          <w:lang w:eastAsia="ru-RU"/>
        </w:rPr>
        <w:t xml:space="preserve">1.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жительства в данном жилом помещении.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7" w:name="p7522"/>
      <w:bookmarkEnd w:id="127"/>
      <w:r w:rsidRPr="00A508EF">
        <w:rPr>
          <w:rFonts w:eastAsia="Times New Roman"/>
          <w:b/>
          <w:sz w:val="28"/>
          <w:szCs w:val="28"/>
          <w:lang w:eastAsia="ru-RU"/>
        </w:rPr>
        <w:t xml:space="preserve"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8" w:name="p7523"/>
      <w:bookmarkEnd w:id="128"/>
      <w:r w:rsidRPr="00A508EF">
        <w:rPr>
          <w:rFonts w:eastAsia="Times New Roman"/>
          <w:b/>
          <w:sz w:val="28"/>
          <w:szCs w:val="28"/>
          <w:lang w:eastAsia="ru-RU"/>
        </w:rPr>
        <w:t xml:space="preserve">представления таким гражданином документированной информации о его регистрации по месту жительства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в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другом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жилом помещении, находящемся в том же или ином населенном пункте того же субъекта Российской Федерации;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9" w:name="p7524"/>
      <w:bookmarkEnd w:id="129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0" w:name="p7525"/>
      <w:bookmarkEnd w:id="130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1" w:name="p7526"/>
      <w:bookmarkEnd w:id="131"/>
      <w:r w:rsidRPr="00A508EF">
        <w:rPr>
          <w:rFonts w:eastAsia="Times New Roman"/>
          <w:b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2" w:name="p7527"/>
      <w:bookmarkEnd w:id="132"/>
      <w:r w:rsidRPr="00A508EF">
        <w:rPr>
          <w:rFonts w:eastAsia="Times New Roman"/>
          <w:b/>
          <w:sz w:val="28"/>
          <w:szCs w:val="28"/>
          <w:lang w:eastAsia="ru-RU"/>
        </w:rPr>
        <w:lastRenderedPageBreak/>
        <w:t>Статья 19.16.</w:t>
      </w:r>
      <w:r w:rsidRPr="00A508EF">
        <w:rPr>
          <w:rFonts w:eastAsia="Times New Roman"/>
          <w:sz w:val="28"/>
          <w:szCs w:val="28"/>
          <w:lang w:eastAsia="ru-RU"/>
        </w:rPr>
        <w:t xml:space="preserve">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3" w:name="p7528"/>
      <w:bookmarkStart w:id="134" w:name="p7530"/>
      <w:bookmarkStart w:id="135" w:name="p7531"/>
      <w:bookmarkEnd w:id="133"/>
      <w:bookmarkEnd w:id="134"/>
      <w:bookmarkEnd w:id="135"/>
      <w:r w:rsidRPr="00A508EF">
        <w:rPr>
          <w:rFonts w:eastAsia="Times New Roman"/>
          <w:sz w:val="28"/>
          <w:szCs w:val="28"/>
          <w:lang w:eastAsia="ru-RU"/>
        </w:rPr>
        <w:t xml:space="preserve">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</w:t>
      </w:r>
      <w:hyperlink r:id="rId33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утрату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документа, удостоверяющего личность гражданина (паспорта),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6" w:name="p7532"/>
      <w:bookmarkStart w:id="137" w:name="p7534"/>
      <w:bookmarkEnd w:id="136"/>
      <w:bookmarkEnd w:id="137"/>
      <w:r w:rsidRPr="00A508EF">
        <w:rPr>
          <w:rFonts w:eastAsia="Times New Roman"/>
          <w:b/>
          <w:sz w:val="28"/>
          <w:szCs w:val="28"/>
          <w:lang w:eastAsia="ru-RU"/>
        </w:rPr>
        <w:t xml:space="preserve">влечет предупреждение или наложение административного штрафа в размере от ста до трехсот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20.20.</w:t>
      </w:r>
      <w:r w:rsidRPr="00A508EF">
        <w:rPr>
          <w:rFonts w:eastAsia="Times New Roman"/>
          <w:sz w:val="28"/>
          <w:szCs w:val="28"/>
          <w:lang w:eastAsia="ru-RU"/>
        </w:rPr>
        <w:t xml:space="preserve">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8" w:name="p8010"/>
      <w:bookmarkStart w:id="139" w:name="p8011"/>
      <w:bookmarkStart w:id="140" w:name="p8014"/>
      <w:bookmarkEnd w:id="138"/>
      <w:bookmarkEnd w:id="139"/>
      <w:bookmarkEnd w:id="140"/>
      <w:r w:rsidRPr="00A508EF">
        <w:rPr>
          <w:rFonts w:eastAsia="Times New Roman"/>
          <w:sz w:val="28"/>
          <w:szCs w:val="28"/>
          <w:lang w:eastAsia="ru-RU"/>
        </w:rPr>
        <w:t xml:space="preserve">1. Потребление (распитие) алкогольной продукции в местах, запрещенных федеральным </w:t>
      </w:r>
      <w:hyperlink r:id="rId34" w:tooltip="Федеральный закон от 22.11.1995 N 171-ФЗ (ред. от 02.11.2013) &quot;О государственном регулировании производства и оборота этилового спирта, алкогольной и спиртосодержащей продукции и об ограничении потребления (распития) алкогольной продук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41" w:name="p8015"/>
      <w:bookmarkEnd w:id="14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пятисот до одной тысячи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2" w:name="p8016"/>
      <w:bookmarkEnd w:id="142"/>
      <w:r w:rsidRPr="00A508EF">
        <w:rPr>
          <w:rFonts w:eastAsia="Times New Roman"/>
          <w:sz w:val="28"/>
          <w:szCs w:val="28"/>
          <w:lang w:eastAsia="ru-RU"/>
        </w:rPr>
        <w:t xml:space="preserve"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3" w:name="p8017"/>
      <w:bookmarkEnd w:id="143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4" w:name="p8018"/>
      <w:bookmarkEnd w:id="144"/>
      <w:r w:rsidRPr="00A508EF">
        <w:rPr>
          <w:rFonts w:eastAsia="Times New Roman"/>
          <w:sz w:val="28"/>
          <w:szCs w:val="28"/>
          <w:lang w:eastAsia="ru-RU"/>
        </w:rPr>
        <w:t xml:space="preserve">3. Действия, указанные в </w:t>
      </w:r>
      <w:hyperlink r:id="rId35" w:anchor="p801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совершенные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5" w:name="p8019"/>
      <w:bookmarkEnd w:id="145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с административным выдворением за пределы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6" w:name="p8020"/>
      <w:bookmarkEnd w:id="146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7" w:name="p8021"/>
      <w:bookmarkEnd w:id="147"/>
      <w:r w:rsidRPr="00A508EF">
        <w:rPr>
          <w:rFonts w:eastAsia="Times New Roman"/>
          <w:b/>
          <w:sz w:val="28"/>
          <w:szCs w:val="28"/>
          <w:lang w:eastAsia="ru-RU"/>
        </w:rPr>
        <w:t> Статья 20.21</w:t>
      </w:r>
      <w:r w:rsidRPr="00A508EF">
        <w:rPr>
          <w:rFonts w:eastAsia="Times New Roman"/>
          <w:sz w:val="28"/>
          <w:szCs w:val="28"/>
          <w:lang w:eastAsia="ru-RU"/>
        </w:rPr>
        <w:t xml:space="preserve">. Появление в общественных местах в состоянии опьянения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8" w:name="p8022"/>
      <w:bookmarkStart w:id="149" w:name="p8023"/>
      <w:bookmarkEnd w:id="148"/>
      <w:bookmarkEnd w:id="149"/>
      <w:r w:rsidRPr="00A508EF">
        <w:rPr>
          <w:rFonts w:eastAsia="Times New Roman"/>
          <w:sz w:val="28"/>
          <w:szCs w:val="28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0" w:name="p8024"/>
      <w:bookmarkEnd w:id="15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пятисот до одной тысячи пятисот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51" w:name="p8025"/>
      <w:bookmarkStart w:id="152" w:name="p8028"/>
      <w:bookmarkEnd w:id="151"/>
      <w:bookmarkEnd w:id="152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20.22.</w:t>
      </w:r>
      <w:r w:rsidRPr="00A508EF">
        <w:rPr>
          <w:rFonts w:eastAsia="Times New Roman"/>
          <w:sz w:val="28"/>
          <w:szCs w:val="28"/>
          <w:lang w:eastAsia="ru-RU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3" w:name="p8029"/>
      <w:bookmarkStart w:id="154" w:name="p8033"/>
      <w:bookmarkEnd w:id="153"/>
      <w:bookmarkEnd w:id="154"/>
      <w:r w:rsidRPr="00A508EF">
        <w:rPr>
          <w:rFonts w:eastAsia="Times New Roman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</w:t>
      </w:r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или психотропных веществ без назначения врача, иных одурманивающих веществ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5" w:name="p8034"/>
      <w:bookmarkEnd w:id="15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родителей или иных законных представителей несовершеннолетних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одной тысячи пятисот до двух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C3B3C" w:rsidRDefault="004C3B3C" w:rsidP="004C3B3C"/>
    <w:sectPr w:rsidR="004C3B3C" w:rsidSect="0036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B3C"/>
    <w:rsid w:val="001C2DCC"/>
    <w:rsid w:val="001E4314"/>
    <w:rsid w:val="00366AC7"/>
    <w:rsid w:val="004C3B3C"/>
    <w:rsid w:val="009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3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792/?dst=100249" TargetMode="External"/><Relationship Id="rId13" Type="http://schemas.openxmlformats.org/officeDocument/2006/relationships/hyperlink" Target="http://www.consultant.ru/popular/koap/13_21.html" TargetMode="External"/><Relationship Id="rId18" Type="http://schemas.openxmlformats.org/officeDocument/2006/relationships/hyperlink" Target="http://www.consultant.ru/document/cons_doc_LAW_156134/?dst=100464" TargetMode="External"/><Relationship Id="rId26" Type="http://schemas.openxmlformats.org/officeDocument/2006/relationships/hyperlink" Target="http://www.consultant.ru/popular/koap/13_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koap/13_13.html" TargetMode="External"/><Relationship Id="rId34" Type="http://schemas.openxmlformats.org/officeDocument/2006/relationships/hyperlink" Target="http://www.consultant.ru/document/cons_doc_LAW_154020/?dst=348" TargetMode="Externa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hyperlink" Target="http://www.consultant.ru/popular/koap/13_21.html" TargetMode="External"/><Relationship Id="rId17" Type="http://schemas.openxmlformats.org/officeDocument/2006/relationships/hyperlink" Target="http://www.consultant.ru/popular/koap/13_7.html" TargetMode="External"/><Relationship Id="rId25" Type="http://schemas.openxmlformats.org/officeDocument/2006/relationships/hyperlink" Target="http://www.consultant.ru/popular/koap/13_20.html" TargetMode="External"/><Relationship Id="rId33" Type="http://schemas.openxmlformats.org/officeDocument/2006/relationships/hyperlink" Target="http://www.consultant.ru/document/cons_doc_LAW_152993/?dst=1001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koap/13_7.html" TargetMode="External"/><Relationship Id="rId20" Type="http://schemas.openxmlformats.org/officeDocument/2006/relationships/hyperlink" Target="http://www.consultant.ru/popular/koap/13_12.html" TargetMode="External"/><Relationship Id="rId29" Type="http://schemas.openxmlformats.org/officeDocument/2006/relationships/hyperlink" Target="http://www.consultant.ru/document/cons_doc_LAW_149921/?dst=149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136226/?dst=100014" TargetMode="External"/><Relationship Id="rId24" Type="http://schemas.openxmlformats.org/officeDocument/2006/relationships/hyperlink" Target="http://www.consultant.ru/document/cons_doc_LAW_152993/?dst=100043" TargetMode="External"/><Relationship Id="rId32" Type="http://schemas.openxmlformats.org/officeDocument/2006/relationships/hyperlink" Target="http://www.consultant.ru/popular/koap/13_20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EXP_359697/?dst=100002" TargetMode="External"/><Relationship Id="rId23" Type="http://schemas.openxmlformats.org/officeDocument/2006/relationships/hyperlink" Target="http://www.consultant.ru/document/cons_doc_LAW_152993/?dst=100027" TargetMode="External"/><Relationship Id="rId28" Type="http://schemas.openxmlformats.org/officeDocument/2006/relationships/hyperlink" Target="http://www.consultant.ru/document/cons_doc_LAW_130152/?dst=10001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29/?dst=100015" TargetMode="External"/><Relationship Id="rId19" Type="http://schemas.openxmlformats.org/officeDocument/2006/relationships/hyperlink" Target="http://www.consultant.ru/popular/koap/13_12.html" TargetMode="External"/><Relationship Id="rId31" Type="http://schemas.openxmlformats.org/officeDocument/2006/relationships/hyperlink" Target="http://www.consultant.ru/document/cons_doc_LAW_156943/?dst=100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document/cons_doc_LAW_147329/?dst=100252" TargetMode="External"/><Relationship Id="rId22" Type="http://schemas.openxmlformats.org/officeDocument/2006/relationships/hyperlink" Target="http://www.consultant.ru/popular/koap/13_13.html" TargetMode="External"/><Relationship Id="rId27" Type="http://schemas.openxmlformats.org/officeDocument/2006/relationships/hyperlink" Target="http://www.consultant.ru/document/cons_doc_LAW_156010/?dst=100084" TargetMode="External"/><Relationship Id="rId30" Type="http://schemas.openxmlformats.org/officeDocument/2006/relationships/hyperlink" Target="http://www.consultant.ru/popular/koap/13_20.html" TargetMode="External"/><Relationship Id="rId35" Type="http://schemas.openxmlformats.org/officeDocument/2006/relationships/hyperlink" Target="http://www.consultant.ru/popular/koap/13_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4062</Words>
  <Characters>23160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Васильевна</cp:lastModifiedBy>
  <cp:revision>2</cp:revision>
  <dcterms:created xsi:type="dcterms:W3CDTF">2014-05-20T15:46:00Z</dcterms:created>
  <dcterms:modified xsi:type="dcterms:W3CDTF">2014-05-26T11:37:00Z</dcterms:modified>
</cp:coreProperties>
</file>